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485" w14:textId="3C7EF6DD" w:rsidR="00962CE4" w:rsidRDefault="00F650F6" w:rsidP="00962C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4F190" wp14:editId="5D9BC91B">
                <wp:simplePos x="0" y="0"/>
                <wp:positionH relativeFrom="column">
                  <wp:posOffset>-571500</wp:posOffset>
                </wp:positionH>
                <wp:positionV relativeFrom="paragraph">
                  <wp:posOffset>137160</wp:posOffset>
                </wp:positionV>
                <wp:extent cx="6736080" cy="1191260"/>
                <wp:effectExtent l="0" t="0" r="762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3DD7B" w14:textId="77777777" w:rsidR="00962CE4" w:rsidRDefault="00962CE4" w:rsidP="00962C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08B10" wp14:editId="1C93E46B">
                                  <wp:extent cx="6543675" cy="1089025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3675" cy="1089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4F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10.8pt;width:530.4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">
                <v:textbox>
                  <w:txbxContent>
                    <w:p w14:paraId="4163DD7B" w14:textId="77777777" w:rsidR="00962CE4" w:rsidRDefault="00962CE4" w:rsidP="00962CE4">
                      <w:r>
                        <w:rPr>
                          <w:noProof/>
                        </w:rPr>
                        <w:drawing>
                          <wp:inline distT="0" distB="0" distL="0" distR="0" wp14:anchorId="74708B10" wp14:editId="1C93E46B">
                            <wp:extent cx="6543675" cy="1089025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3675" cy="108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364CA5" w14:textId="77777777" w:rsidR="00962CE4" w:rsidRDefault="00962CE4" w:rsidP="00962CE4"/>
    <w:p w14:paraId="362736F9" w14:textId="77777777" w:rsidR="00962CE4" w:rsidRDefault="00962CE4" w:rsidP="00962CE4"/>
    <w:p w14:paraId="1974D0EA" w14:textId="77777777" w:rsidR="00962CE4" w:rsidRDefault="00962CE4" w:rsidP="00962CE4"/>
    <w:p w14:paraId="317F6E69" w14:textId="77777777" w:rsidR="00962CE4" w:rsidRDefault="00962CE4" w:rsidP="00962CE4"/>
    <w:p w14:paraId="00BB7DFA" w14:textId="77777777" w:rsidR="00962CE4" w:rsidRDefault="00962CE4" w:rsidP="00962CE4"/>
    <w:p w14:paraId="33DC8C67" w14:textId="77777777" w:rsidR="00962CE4" w:rsidRDefault="00962CE4" w:rsidP="00962CE4"/>
    <w:p w14:paraId="2F03282F" w14:textId="77777777" w:rsidR="00962CE4" w:rsidRDefault="00962CE4" w:rsidP="00962CE4"/>
    <w:p w14:paraId="27294D1C" w14:textId="77777777" w:rsidR="00962CE4" w:rsidRDefault="00962CE4" w:rsidP="00962CE4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67FE593" w14:textId="2BF2EE29" w:rsidR="00962CE4" w:rsidRDefault="00962CE4" w:rsidP="00962CE4">
      <w:pPr>
        <w:ind w:left="-709" w:right="-426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Individuální seznam titulů k ústní části maturitní zkouš</w:t>
      </w:r>
      <w:r w:rsidR="003B23F6">
        <w:rPr>
          <w:rFonts w:ascii="Arial" w:hAnsi="Arial" w:cs="Arial"/>
          <w:b/>
          <w:sz w:val="28"/>
          <w:szCs w:val="28"/>
        </w:rPr>
        <w:t>ky</w:t>
      </w:r>
      <w:r>
        <w:rPr>
          <w:rFonts w:ascii="Arial" w:hAnsi="Arial" w:cs="Arial"/>
          <w:b/>
          <w:sz w:val="28"/>
          <w:szCs w:val="28"/>
        </w:rPr>
        <w:t xml:space="preserve"> z českého jazyka a literatury pro školní rok </w:t>
      </w:r>
      <w:r>
        <w:rPr>
          <w:rFonts w:ascii="Arial" w:hAnsi="Arial" w:cs="Arial"/>
          <w:b/>
        </w:rPr>
        <w:t>20</w:t>
      </w:r>
      <w:r w:rsidR="00814E07">
        <w:rPr>
          <w:rFonts w:ascii="Arial" w:hAnsi="Arial" w:cs="Arial"/>
          <w:b/>
        </w:rPr>
        <w:t>2</w:t>
      </w:r>
      <w:r w:rsidR="00346CC0">
        <w:rPr>
          <w:rFonts w:ascii="Arial" w:hAnsi="Arial" w:cs="Arial"/>
          <w:b/>
        </w:rPr>
        <w:t>5</w:t>
      </w:r>
      <w:r w:rsidR="006767F6">
        <w:rPr>
          <w:rFonts w:ascii="Arial" w:hAnsi="Arial" w:cs="Arial"/>
          <w:b/>
        </w:rPr>
        <w:t>/202</w:t>
      </w:r>
      <w:r w:rsidR="00346CC0">
        <w:rPr>
          <w:rFonts w:ascii="Arial" w:hAnsi="Arial" w:cs="Arial"/>
          <w:b/>
        </w:rPr>
        <w:t>6</w:t>
      </w:r>
    </w:p>
    <w:p w14:paraId="23973C04" w14:textId="77777777" w:rsidR="00962CE4" w:rsidRPr="00DC3634" w:rsidRDefault="00962CE4" w:rsidP="00962CE4">
      <w:pPr>
        <w:ind w:left="-709" w:right="-426"/>
        <w:rPr>
          <w:rFonts w:ascii="Arial" w:hAnsi="Arial" w:cs="Arial"/>
          <w:sz w:val="22"/>
          <w:szCs w:val="22"/>
        </w:rPr>
      </w:pPr>
    </w:p>
    <w:p w14:paraId="7BE62E35" w14:textId="77777777" w:rsidR="00962CE4" w:rsidRDefault="00962CE4" w:rsidP="00962C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Jméno:</w:t>
      </w:r>
    </w:p>
    <w:p w14:paraId="48878F67" w14:textId="77777777" w:rsidR="00962CE4" w:rsidRDefault="00962CE4" w:rsidP="00962C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Třída: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0"/>
        <w:gridCol w:w="3060"/>
        <w:gridCol w:w="3600"/>
      </w:tblGrid>
      <w:tr w:rsidR="00962CE4" w14:paraId="70B206E7" w14:textId="77777777" w:rsidTr="00B44471">
        <w:trPr>
          <w:cantSplit/>
        </w:trPr>
        <w:tc>
          <w:tcPr>
            <w:tcW w:w="2088" w:type="dxa"/>
            <w:vMerge w:val="restart"/>
          </w:tcPr>
          <w:p w14:paraId="13954ED8" w14:textId="77777777" w:rsidR="00962CE4" w:rsidRDefault="00962CE4" w:rsidP="00B44471">
            <w:pPr>
              <w:rPr>
                <w:b/>
              </w:rPr>
            </w:pPr>
            <w:r>
              <w:rPr>
                <w:rFonts w:ascii="Arial" w:hAnsi="Arial" w:cs="Arial"/>
              </w:rPr>
              <w:t>Světová a česká literatura do konce 18. stol.</w:t>
            </w:r>
          </w:p>
          <w:p w14:paraId="61FE6193" w14:textId="77777777" w:rsidR="00962CE4" w:rsidRDefault="00962CE4" w:rsidP="00B44471">
            <w:pPr>
              <w:ind w:left="60"/>
              <w:rPr>
                <w:b/>
              </w:rPr>
            </w:pPr>
          </w:p>
        </w:tc>
        <w:tc>
          <w:tcPr>
            <w:tcW w:w="540" w:type="dxa"/>
          </w:tcPr>
          <w:p w14:paraId="76F22B93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37EAB2D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3600" w:type="dxa"/>
          </w:tcPr>
          <w:p w14:paraId="6D79B217" w14:textId="77777777" w:rsidR="00962CE4" w:rsidRDefault="00962CE4" w:rsidP="00B44471">
            <w:pPr>
              <w:rPr>
                <w:b/>
              </w:rPr>
            </w:pPr>
          </w:p>
        </w:tc>
      </w:tr>
      <w:tr w:rsidR="00962CE4" w14:paraId="7AD12A21" w14:textId="77777777" w:rsidTr="00B44471">
        <w:trPr>
          <w:cantSplit/>
          <w:trHeight w:val="275"/>
        </w:trPr>
        <w:tc>
          <w:tcPr>
            <w:tcW w:w="2088" w:type="dxa"/>
            <w:vMerge/>
          </w:tcPr>
          <w:p w14:paraId="78BFB125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6CFBC190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3DAB86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5E9F10D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3D427FBE" w14:textId="77777777" w:rsidTr="00B44471">
        <w:trPr>
          <w:cantSplit/>
          <w:trHeight w:val="275"/>
        </w:trPr>
        <w:tc>
          <w:tcPr>
            <w:tcW w:w="2088" w:type="dxa"/>
            <w:vMerge/>
          </w:tcPr>
          <w:p w14:paraId="454A2CD9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49A75A39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43D0AEF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4D93E94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3C6A87CF" w14:textId="77777777" w:rsidTr="00B44471">
        <w:trPr>
          <w:cantSplit/>
          <w:trHeight w:val="275"/>
        </w:trPr>
        <w:tc>
          <w:tcPr>
            <w:tcW w:w="2088" w:type="dxa"/>
            <w:vMerge/>
          </w:tcPr>
          <w:p w14:paraId="3B2B7CE8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0E63A4CE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FB6221E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947A3FA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3D6A2399" w14:textId="77777777" w:rsidTr="00B44471">
        <w:trPr>
          <w:cantSplit/>
        </w:trPr>
        <w:tc>
          <w:tcPr>
            <w:tcW w:w="2088" w:type="dxa"/>
            <w:vMerge w:val="restart"/>
          </w:tcPr>
          <w:p w14:paraId="5DE8EFCE" w14:textId="77777777" w:rsidR="00962CE4" w:rsidRDefault="00962CE4" w:rsidP="00B44471">
            <w:pPr>
              <w:rPr>
                <w:b/>
              </w:rPr>
            </w:pPr>
            <w:r>
              <w:rPr>
                <w:rFonts w:ascii="Arial" w:hAnsi="Arial" w:cs="Arial"/>
              </w:rPr>
              <w:t>Světová a česká literatura 19. stol.</w:t>
            </w:r>
          </w:p>
          <w:p w14:paraId="4C44A959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01218A50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EC3BD68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6462E47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6B3E8BBE" w14:textId="77777777" w:rsidTr="00B44471">
        <w:trPr>
          <w:cantSplit/>
        </w:trPr>
        <w:tc>
          <w:tcPr>
            <w:tcW w:w="2088" w:type="dxa"/>
            <w:vMerge/>
          </w:tcPr>
          <w:p w14:paraId="2BE47B33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77572C77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651C25F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99A9B23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06EEA77C" w14:textId="77777777" w:rsidTr="00B44471">
        <w:trPr>
          <w:cantSplit/>
        </w:trPr>
        <w:tc>
          <w:tcPr>
            <w:tcW w:w="2088" w:type="dxa"/>
            <w:vMerge/>
          </w:tcPr>
          <w:p w14:paraId="5983E5CB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34137AA2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54632E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26DBCBE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221561D8" w14:textId="77777777" w:rsidTr="00B44471">
        <w:trPr>
          <w:cantSplit/>
        </w:trPr>
        <w:tc>
          <w:tcPr>
            <w:tcW w:w="2088" w:type="dxa"/>
            <w:vMerge/>
          </w:tcPr>
          <w:p w14:paraId="0C9BE717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53FD02D2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62053C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76FAB8F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1F973631" w14:textId="77777777" w:rsidTr="00B44471">
        <w:trPr>
          <w:cantSplit/>
        </w:trPr>
        <w:tc>
          <w:tcPr>
            <w:tcW w:w="2088" w:type="dxa"/>
            <w:vMerge/>
          </w:tcPr>
          <w:p w14:paraId="29576D98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1A1416B2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B7602B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8F0F943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7AAF3F48" w14:textId="77777777" w:rsidTr="00B44471">
        <w:trPr>
          <w:cantSplit/>
        </w:trPr>
        <w:tc>
          <w:tcPr>
            <w:tcW w:w="2088" w:type="dxa"/>
            <w:vMerge w:val="restart"/>
          </w:tcPr>
          <w:p w14:paraId="0706A7C8" w14:textId="77777777" w:rsidR="00962CE4" w:rsidRDefault="00962CE4" w:rsidP="00B44471">
            <w:pPr>
              <w:rPr>
                <w:b/>
              </w:rPr>
            </w:pPr>
            <w:r>
              <w:rPr>
                <w:rFonts w:ascii="Arial" w:hAnsi="Arial" w:cs="Arial"/>
              </w:rPr>
              <w:t>Světová literatura 20. a 21. století</w:t>
            </w:r>
          </w:p>
        </w:tc>
        <w:tc>
          <w:tcPr>
            <w:tcW w:w="540" w:type="dxa"/>
          </w:tcPr>
          <w:p w14:paraId="255F5D0E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819ACE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51CBDEE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549ACB3D" w14:textId="77777777" w:rsidTr="00B44471">
        <w:trPr>
          <w:cantSplit/>
        </w:trPr>
        <w:tc>
          <w:tcPr>
            <w:tcW w:w="2088" w:type="dxa"/>
            <w:vMerge/>
          </w:tcPr>
          <w:p w14:paraId="301B959C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2D473D3E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053683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00901E6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5812337D" w14:textId="77777777" w:rsidTr="00B44471">
        <w:trPr>
          <w:cantSplit/>
        </w:trPr>
        <w:tc>
          <w:tcPr>
            <w:tcW w:w="2088" w:type="dxa"/>
            <w:vMerge/>
          </w:tcPr>
          <w:p w14:paraId="5173D892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64484B14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7529A3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DCB3737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16CF8CA1" w14:textId="77777777" w:rsidTr="00B44471">
        <w:trPr>
          <w:cantSplit/>
        </w:trPr>
        <w:tc>
          <w:tcPr>
            <w:tcW w:w="2088" w:type="dxa"/>
            <w:vMerge/>
          </w:tcPr>
          <w:p w14:paraId="4D4E1B93" w14:textId="77777777" w:rsidR="00962CE4" w:rsidRDefault="00962CE4" w:rsidP="00B44471">
            <w:pPr>
              <w:ind w:left="60"/>
              <w:rPr>
                <w:b/>
              </w:rPr>
            </w:pPr>
          </w:p>
        </w:tc>
        <w:tc>
          <w:tcPr>
            <w:tcW w:w="540" w:type="dxa"/>
          </w:tcPr>
          <w:p w14:paraId="4884B616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64A421C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9D6F707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320DEFA6" w14:textId="77777777" w:rsidTr="00B44471">
        <w:trPr>
          <w:cantSplit/>
        </w:trPr>
        <w:tc>
          <w:tcPr>
            <w:tcW w:w="2088" w:type="dxa"/>
            <w:vMerge/>
          </w:tcPr>
          <w:p w14:paraId="3352C219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08ED091C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8832A5A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AFC747F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43A2F312" w14:textId="77777777" w:rsidTr="00B44471">
        <w:trPr>
          <w:cantSplit/>
        </w:trPr>
        <w:tc>
          <w:tcPr>
            <w:tcW w:w="2088" w:type="dxa"/>
            <w:vMerge/>
          </w:tcPr>
          <w:p w14:paraId="5BAF8008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76CF8CBE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3574D10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73411FE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4AE6D0BA" w14:textId="77777777" w:rsidTr="00B44471">
        <w:trPr>
          <w:cantSplit/>
        </w:trPr>
        <w:tc>
          <w:tcPr>
            <w:tcW w:w="2088" w:type="dxa"/>
            <w:vMerge/>
          </w:tcPr>
          <w:p w14:paraId="5D53E369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7648263B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8EFA5A3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CB22FF7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314AD0EF" w14:textId="77777777" w:rsidTr="00B44471">
        <w:trPr>
          <w:cantSplit/>
        </w:trPr>
        <w:tc>
          <w:tcPr>
            <w:tcW w:w="2088" w:type="dxa"/>
            <w:vMerge/>
          </w:tcPr>
          <w:p w14:paraId="13E239AD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68CB6DF9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F46D846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BE3E812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6C27C91B" w14:textId="77777777" w:rsidTr="00B44471">
        <w:trPr>
          <w:cantSplit/>
        </w:trPr>
        <w:tc>
          <w:tcPr>
            <w:tcW w:w="2088" w:type="dxa"/>
            <w:vMerge w:val="restart"/>
          </w:tcPr>
          <w:p w14:paraId="1E3E24DD" w14:textId="77777777" w:rsidR="00962CE4" w:rsidRDefault="00962CE4" w:rsidP="00B44471">
            <w:pPr>
              <w:rPr>
                <w:b/>
              </w:rPr>
            </w:pPr>
            <w:r>
              <w:rPr>
                <w:rFonts w:ascii="Arial" w:hAnsi="Arial" w:cs="Arial"/>
              </w:rPr>
              <w:t>Česká literatura 20. a 21. století</w:t>
            </w:r>
          </w:p>
        </w:tc>
        <w:tc>
          <w:tcPr>
            <w:tcW w:w="540" w:type="dxa"/>
          </w:tcPr>
          <w:p w14:paraId="5118E310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2CBC02B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D9805EB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0496CB8C" w14:textId="77777777" w:rsidTr="00B44471">
        <w:trPr>
          <w:cantSplit/>
        </w:trPr>
        <w:tc>
          <w:tcPr>
            <w:tcW w:w="2088" w:type="dxa"/>
            <w:vMerge/>
          </w:tcPr>
          <w:p w14:paraId="4D5B0E9D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394C75FA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56C299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C744C10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4AF3C1BA" w14:textId="77777777" w:rsidTr="00B44471">
        <w:trPr>
          <w:cantSplit/>
        </w:trPr>
        <w:tc>
          <w:tcPr>
            <w:tcW w:w="2088" w:type="dxa"/>
            <w:vMerge/>
          </w:tcPr>
          <w:p w14:paraId="280B6326" w14:textId="77777777" w:rsidR="00962CE4" w:rsidRDefault="00962CE4" w:rsidP="00B44471">
            <w:pPr>
              <w:ind w:left="60"/>
              <w:rPr>
                <w:b/>
              </w:rPr>
            </w:pPr>
          </w:p>
        </w:tc>
        <w:tc>
          <w:tcPr>
            <w:tcW w:w="540" w:type="dxa"/>
          </w:tcPr>
          <w:p w14:paraId="57E75F80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247A244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128F2B3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57ABFE61" w14:textId="77777777" w:rsidTr="00B44471">
        <w:trPr>
          <w:cantSplit/>
        </w:trPr>
        <w:tc>
          <w:tcPr>
            <w:tcW w:w="2088" w:type="dxa"/>
            <w:vMerge/>
          </w:tcPr>
          <w:p w14:paraId="045BCA6D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50716082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8903BD0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0535335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416DFBC5" w14:textId="77777777" w:rsidTr="00B44471">
        <w:trPr>
          <w:cantSplit/>
        </w:trPr>
        <w:tc>
          <w:tcPr>
            <w:tcW w:w="2088" w:type="dxa"/>
            <w:vMerge/>
          </w:tcPr>
          <w:p w14:paraId="7C4ABF2E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5A952FC9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8571766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02974AE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572B109C" w14:textId="77777777" w:rsidTr="00B44471">
        <w:trPr>
          <w:cantSplit/>
        </w:trPr>
        <w:tc>
          <w:tcPr>
            <w:tcW w:w="2088" w:type="dxa"/>
            <w:vMerge/>
          </w:tcPr>
          <w:p w14:paraId="33609620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1B6C1023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B3BF45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9BD8884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1AB8E294" w14:textId="77777777" w:rsidTr="00B44471">
        <w:trPr>
          <w:cantSplit/>
        </w:trPr>
        <w:tc>
          <w:tcPr>
            <w:tcW w:w="2088" w:type="dxa"/>
            <w:vMerge/>
          </w:tcPr>
          <w:p w14:paraId="2A2916A7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0556C051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C1C8704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D748902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652B2978" w14:textId="77777777" w:rsidTr="00B44471">
        <w:trPr>
          <w:cantSplit/>
        </w:trPr>
        <w:tc>
          <w:tcPr>
            <w:tcW w:w="2088" w:type="dxa"/>
            <w:vMerge/>
          </w:tcPr>
          <w:p w14:paraId="41D8FADE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3C1CEBD8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C90851A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F4F02CD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  <w:tr w:rsidR="00962CE4" w14:paraId="7F1FB370" w14:textId="77777777" w:rsidTr="00B44471">
        <w:trPr>
          <w:cantSplit/>
        </w:trPr>
        <w:tc>
          <w:tcPr>
            <w:tcW w:w="2088" w:type="dxa"/>
            <w:vMerge/>
          </w:tcPr>
          <w:p w14:paraId="43E2C6DF" w14:textId="77777777" w:rsidR="00962CE4" w:rsidRDefault="00962CE4" w:rsidP="00B44471">
            <w:pPr>
              <w:rPr>
                <w:b/>
              </w:rPr>
            </w:pPr>
          </w:p>
        </w:tc>
        <w:tc>
          <w:tcPr>
            <w:tcW w:w="540" w:type="dxa"/>
          </w:tcPr>
          <w:p w14:paraId="6DF43087" w14:textId="77777777" w:rsidR="00962CE4" w:rsidRDefault="00962CE4" w:rsidP="00B444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BF68AE0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C3A9980" w14:textId="77777777" w:rsidR="00962CE4" w:rsidRDefault="00962CE4" w:rsidP="00B44471">
            <w:pPr>
              <w:rPr>
                <w:rFonts w:ascii="Arial" w:hAnsi="Arial" w:cs="Arial"/>
              </w:rPr>
            </w:pPr>
          </w:p>
        </w:tc>
      </w:tr>
    </w:tbl>
    <w:p w14:paraId="7E33DE1F" w14:textId="77777777" w:rsidR="00962CE4" w:rsidRDefault="00962CE4" w:rsidP="00962CE4">
      <w:pPr>
        <w:rPr>
          <w:b/>
        </w:rPr>
      </w:pPr>
    </w:p>
    <w:p w14:paraId="26DD5701" w14:textId="77777777" w:rsidR="00962CE4" w:rsidRDefault="00962CE4" w:rsidP="00962CE4">
      <w:pPr>
        <w:rPr>
          <w:b/>
        </w:rPr>
      </w:pPr>
    </w:p>
    <w:p w14:paraId="145F9210" w14:textId="77777777" w:rsidR="00962CE4" w:rsidRPr="00D72117" w:rsidRDefault="00962CE4" w:rsidP="00962CE4">
      <w:pPr>
        <w:rPr>
          <w:rFonts w:ascii="Arial" w:hAnsi="Arial" w:cs="Arial"/>
          <w:b/>
        </w:rPr>
      </w:pPr>
      <w:r w:rsidRPr="00D7211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odpis:</w:t>
      </w:r>
      <w:r w:rsidRPr="00D72117">
        <w:rPr>
          <w:rFonts w:ascii="Arial" w:hAnsi="Arial" w:cs="Arial"/>
          <w:b/>
          <w:color w:val="C0C0C0"/>
        </w:rPr>
        <w:t>…………………………………….</w:t>
      </w:r>
    </w:p>
    <w:p w14:paraId="31733B57" w14:textId="77777777" w:rsidR="00962CE4" w:rsidRDefault="00962CE4" w:rsidP="00962CE4">
      <w:pPr>
        <w:ind w:left="60"/>
        <w:rPr>
          <w:b/>
        </w:rPr>
      </w:pPr>
    </w:p>
    <w:p w14:paraId="2CB8560B" w14:textId="77777777" w:rsidR="00962CE4" w:rsidRPr="00243C7A" w:rsidRDefault="00962CE4" w:rsidP="00962CE4">
      <w:pPr>
        <w:jc w:val="both"/>
        <w:rPr>
          <w:rFonts w:ascii="Arial" w:hAnsi="Arial" w:cs="Arial"/>
        </w:rPr>
      </w:pPr>
      <w:r w:rsidRPr="00243C7A">
        <w:rPr>
          <w:rFonts w:ascii="Arial" w:hAnsi="Arial" w:cs="Arial"/>
        </w:rPr>
        <w:t xml:space="preserve">* Tabulku stáhněte do Wordu, </w:t>
      </w:r>
      <w:r w:rsidRPr="00D72117">
        <w:rPr>
          <w:rFonts w:ascii="Arial" w:hAnsi="Arial" w:cs="Arial"/>
          <w:b/>
        </w:rPr>
        <w:t xml:space="preserve">doplňte </w:t>
      </w:r>
      <w:r>
        <w:rPr>
          <w:rFonts w:ascii="Arial" w:hAnsi="Arial" w:cs="Arial"/>
          <w:b/>
        </w:rPr>
        <w:t xml:space="preserve">osobní údaje, autory a názvy přečtených titulů </w:t>
      </w:r>
      <w:r w:rsidRPr="00A4441C">
        <w:rPr>
          <w:rFonts w:ascii="Arial" w:hAnsi="Arial" w:cs="Arial"/>
          <w:b/>
          <w:u w:val="single"/>
        </w:rPr>
        <w:t>v pořadí podle Školního seznamu literárních děl</w:t>
      </w:r>
      <w:r w:rsidRPr="00D72117">
        <w:rPr>
          <w:rFonts w:ascii="Arial" w:hAnsi="Arial" w:cs="Arial"/>
          <w:b/>
        </w:rPr>
        <w:t xml:space="preserve"> pro ústní část </w:t>
      </w:r>
      <w:r>
        <w:rPr>
          <w:rFonts w:ascii="Arial" w:hAnsi="Arial" w:cs="Arial"/>
          <w:b/>
        </w:rPr>
        <w:t>maturitní zkoušky</w:t>
      </w:r>
      <w:r>
        <w:rPr>
          <w:rFonts w:ascii="Arial" w:hAnsi="Arial" w:cs="Arial"/>
        </w:rPr>
        <w:t xml:space="preserve"> </w:t>
      </w:r>
      <w:r w:rsidRPr="00243C7A">
        <w:rPr>
          <w:rFonts w:ascii="Arial" w:hAnsi="Arial" w:cs="Arial"/>
        </w:rPr>
        <w:t xml:space="preserve">(dodržte minimální počet titulů </w:t>
      </w:r>
      <w:r>
        <w:rPr>
          <w:rFonts w:ascii="Arial" w:hAnsi="Arial" w:cs="Arial"/>
        </w:rPr>
        <w:t xml:space="preserve">a další podmínky tvorby seznamu </w:t>
      </w:r>
      <w:r w:rsidRPr="00243C7A">
        <w:rPr>
          <w:rFonts w:ascii="Arial" w:hAnsi="Arial" w:cs="Arial"/>
        </w:rPr>
        <w:t>podle tabulky). Řádky seznamu uberte či přidejte podle svých potřeb. Seznam očíslujte</w:t>
      </w:r>
      <w:r>
        <w:rPr>
          <w:rFonts w:ascii="Arial" w:hAnsi="Arial" w:cs="Arial"/>
        </w:rPr>
        <w:t xml:space="preserve"> od 1. do konečného čísla požadovaného počtu titulů</w:t>
      </w:r>
      <w:r w:rsidRPr="00243C7A">
        <w:rPr>
          <w:rFonts w:ascii="Arial" w:hAnsi="Arial" w:cs="Arial"/>
        </w:rPr>
        <w:t>. Odstraňte tento vysvětlující text. Vytiskněte</w:t>
      </w:r>
      <w:r>
        <w:rPr>
          <w:rFonts w:ascii="Arial" w:hAnsi="Arial" w:cs="Arial"/>
        </w:rPr>
        <w:t>, podepište a </w:t>
      </w:r>
      <w:r w:rsidRPr="00243C7A">
        <w:rPr>
          <w:rFonts w:ascii="Arial" w:hAnsi="Arial" w:cs="Arial"/>
        </w:rPr>
        <w:t>odevzdejte vyučujícímu ČJ.</w:t>
      </w:r>
    </w:p>
    <w:p w14:paraId="36C9AAE1" w14:textId="77777777" w:rsidR="00962CE4" w:rsidRDefault="00962CE4" w:rsidP="00962CE4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1AD4D21" w14:textId="77777777" w:rsidR="00030593" w:rsidRDefault="00030593"/>
    <w:sectPr w:rsidR="00030593" w:rsidSect="00887B3C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E4"/>
    <w:rsid w:val="00030593"/>
    <w:rsid w:val="0008197E"/>
    <w:rsid w:val="00175388"/>
    <w:rsid w:val="001B439A"/>
    <w:rsid w:val="0029299B"/>
    <w:rsid w:val="00346CC0"/>
    <w:rsid w:val="003B23F6"/>
    <w:rsid w:val="006767F6"/>
    <w:rsid w:val="006F2466"/>
    <w:rsid w:val="00732B16"/>
    <w:rsid w:val="00814E07"/>
    <w:rsid w:val="00962CE4"/>
    <w:rsid w:val="0098319C"/>
    <w:rsid w:val="00B33DA9"/>
    <w:rsid w:val="00B84894"/>
    <w:rsid w:val="00BA76D9"/>
    <w:rsid w:val="00C56D89"/>
    <w:rsid w:val="00CB73BF"/>
    <w:rsid w:val="00DD6D1F"/>
    <w:rsid w:val="00E54CCD"/>
    <w:rsid w:val="00EB32DE"/>
    <w:rsid w:val="00F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E1C2"/>
  <w15:docId w15:val="{AED48E87-55F2-48B0-B4AC-B79B4FE5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2C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CE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Gruber Josef Ing.</cp:lastModifiedBy>
  <cp:revision>2</cp:revision>
  <dcterms:created xsi:type="dcterms:W3CDTF">2025-10-31T09:58:00Z</dcterms:created>
  <dcterms:modified xsi:type="dcterms:W3CDTF">2025-10-31T09:58:00Z</dcterms:modified>
</cp:coreProperties>
</file>